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4750" w:rsidRDefault="00515BA3">
      <w:r>
        <w:rPr>
          <w:b/>
        </w:rPr>
        <w:t>Title:</w:t>
      </w:r>
      <w:r>
        <w:t xml:space="preserve"> Eating Disorders</w:t>
      </w:r>
    </w:p>
    <w:p w:rsidR="00C24750" w:rsidRDefault="00515BA3">
      <w:r>
        <w:rPr>
          <w:b/>
        </w:rPr>
        <w:t xml:space="preserve">Client/Sponsor: </w:t>
      </w:r>
      <w:r>
        <w:t>Mayo Clinic</w:t>
      </w:r>
    </w:p>
    <w:p w:rsidR="00C24750" w:rsidRDefault="00515BA3">
      <w:r>
        <w:rPr>
          <w:b/>
        </w:rPr>
        <w:t xml:space="preserve">Length: </w:t>
      </w:r>
      <w:r>
        <w:t>30 Seconds</w:t>
      </w:r>
    </w:p>
    <w:p w:rsidR="00C24750" w:rsidRDefault="00515BA3">
      <w:r>
        <w:rPr>
          <w:b/>
          <w:noProof/>
        </w:rPr>
        <mc:AlternateContent>
          <mc:Choice Requires="wps">
            <w:drawing>
              <wp:anchor distT="0" distB="0" distL="114300" distR="114300" simplePos="0" relativeHeight="251660288" behindDoc="0" locked="0" layoutInCell="1" allowOverlap="1">
                <wp:simplePos x="0" y="0"/>
                <wp:positionH relativeFrom="column">
                  <wp:posOffset>2874874</wp:posOffset>
                </wp:positionH>
                <wp:positionV relativeFrom="paragraph">
                  <wp:posOffset>389306</wp:posOffset>
                </wp:positionV>
                <wp:extent cx="0" cy="7000646"/>
                <wp:effectExtent l="63500" t="25400" r="63500" b="73660"/>
                <wp:wrapNone/>
                <wp:docPr id="4" name="Straight Connector 4"/>
                <wp:cNvGraphicFramePr/>
                <a:graphic xmlns:a="http://schemas.openxmlformats.org/drawingml/2006/main">
                  <a:graphicData uri="http://schemas.microsoft.com/office/word/2010/wordprocessingShape">
                    <wps:wsp>
                      <wps:cNvCnPr/>
                      <wps:spPr>
                        <a:xfrm>
                          <a:off x="0" y="0"/>
                          <a:ext cx="0" cy="7000646"/>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79B0F35E"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26.35pt,30.65pt" to="226.35pt,581.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" strokecolor="black [3200]" strokeweight="2pt">
                <v:shadow on="t" color="black" opacity="24903f" origin=",.5" offset="0,.55556mm"/>
              </v:line>
            </w:pict>
          </mc:Fallback>
        </mc:AlternateContent>
      </w:r>
      <w:r>
        <w:rPr>
          <w:b/>
          <w:noProof/>
        </w:rPr>
        <mc:AlternateContent>
          <mc:Choice Requires="wps">
            <w:drawing>
              <wp:anchor distT="0" distB="0" distL="114300" distR="114300" simplePos="0" relativeHeight="251659264" behindDoc="0" locked="0" layoutInCell="1" allowOverlap="1">
                <wp:simplePos x="0" y="0"/>
                <wp:positionH relativeFrom="column">
                  <wp:posOffset>-73025</wp:posOffset>
                </wp:positionH>
                <wp:positionV relativeFrom="paragraph">
                  <wp:posOffset>389255</wp:posOffset>
                </wp:positionV>
                <wp:extent cx="6152083" cy="0"/>
                <wp:effectExtent l="50800" t="38100" r="33020" b="76200"/>
                <wp:wrapNone/>
                <wp:docPr id="3" name="Straight Connector 3"/>
                <wp:cNvGraphicFramePr/>
                <a:graphic xmlns:a="http://schemas.openxmlformats.org/drawingml/2006/main">
                  <a:graphicData uri="http://schemas.microsoft.com/office/word/2010/wordprocessingShape">
                    <wps:wsp>
                      <wps:cNvCnPr/>
                      <wps:spPr>
                        <a:xfrm>
                          <a:off x="0" y="0"/>
                          <a:ext cx="6152083"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7265605D"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75pt,30.65pt" to="478.65pt,30.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" strokecolor="black [3200]" strokeweight="2pt">
                <v:shadow on="t" color="black" opacity="24903f" origin=",.5" offset="0,.55556mm"/>
              </v:line>
            </w:pict>
          </mc:Fallback>
        </mc:AlternateContent>
      </w:r>
      <w:r>
        <w:rPr>
          <w:b/>
        </w:rPr>
        <w:t xml:space="preserve">Air Dates: </w:t>
      </w:r>
      <w:r>
        <w:t>October 19, 2020</w:t>
      </w:r>
      <w:r>
        <w:rPr>
          <w:noProof/>
        </w:rPr>
        <w:drawing>
          <wp:inline distT="114300" distB="114300" distL="114300" distR="114300">
            <wp:extent cx="5943600" cy="600838"/>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5943600" cy="600838"/>
                    </a:xfrm>
                    <a:prstGeom prst="rect">
                      <a:avLst/>
                    </a:prstGeom>
                    <a:ln/>
                  </pic:spPr>
                </pic:pic>
              </a:graphicData>
            </a:graphic>
          </wp:inline>
        </w:drawing>
      </w:r>
    </w:p>
    <w:p w:rsidR="00C24750" w:rsidRDefault="00515BA3">
      <w:r>
        <w:t>SFX: Somber Classical music fades</w:t>
      </w:r>
    </w:p>
    <w:p w:rsidR="00C24750" w:rsidRDefault="00515BA3">
      <w:r>
        <w:t>To background</w:t>
      </w:r>
    </w:p>
    <w:p w:rsidR="00C24750" w:rsidRDefault="00C24750"/>
    <w:p w:rsidR="00C24750" w:rsidRDefault="00C24750"/>
    <w:p w:rsidR="00C24750" w:rsidRDefault="00C24750"/>
    <w:p w:rsidR="00C24750" w:rsidRDefault="00515BA3">
      <w:r>
        <w:t xml:space="preserve">Female V/O: </w:t>
      </w:r>
      <w:r>
        <w:tab/>
      </w:r>
      <w:r>
        <w:tab/>
      </w:r>
      <w:r>
        <w:tab/>
      </w:r>
      <w:r>
        <w:tab/>
      </w:r>
      <w:r>
        <w:tab/>
      </w:r>
      <w:r>
        <w:tab/>
        <w:t>EATING DISORDERS KILL TEN</w:t>
      </w:r>
    </w:p>
    <w:p w:rsidR="00C24750" w:rsidRDefault="00515BA3">
      <w:pPr>
        <w:ind w:left="4320"/>
      </w:pPr>
      <w:r>
        <w:t xml:space="preserve">            THOUSAND TWO HUNDRED PEOPLE </w:t>
      </w:r>
    </w:p>
    <w:p w:rsidR="00C24750" w:rsidRDefault="00515BA3">
      <w:pPr>
        <w:ind w:left="5040"/>
      </w:pPr>
      <w:r>
        <w:t>A YEAR, AND PEOPLE THINK THEY ONLY AFFECT YOUNG WOMEN, BUT THAT IS NOT TRUE. IT CAN HAPPEN TO ANY OF US. AT ANY AGE. WOMEN AND MEN.. CONVERSATION AND COMMUNICATION ARE CRITICAL TO PROVIDE HELP TO THOSE SUFFERING. INNACTION WILL LEAD TO MORE DEATHS. IT IS I</w:t>
      </w:r>
      <w:r>
        <w:t xml:space="preserve">MPORTANT TO SPEAK UP IF YOU OR ANYONE YOU KNOW IS SUFFERING FROM AN EATING DISORDER AND SEEK </w:t>
      </w:r>
    </w:p>
    <w:p w:rsidR="00C24750" w:rsidRDefault="00515BA3">
      <w:pPr>
        <w:ind w:left="5040"/>
      </w:pPr>
      <w:r>
        <w:t xml:space="preserve">HELP. IF YOU OR ANYONE YOU KNOW ARE STRUGGLING, CALL </w:t>
      </w:r>
      <w:r>
        <w:rPr>
          <w:sz w:val="21"/>
          <w:szCs w:val="21"/>
          <w:highlight w:val="white"/>
        </w:rPr>
        <w:t>(888) 621-8502</w:t>
      </w:r>
    </w:p>
    <w:p w:rsidR="00C24750" w:rsidRDefault="00C24750"/>
    <w:p w:rsidR="00C24750" w:rsidRDefault="00515BA3">
      <w:r>
        <w:t>SFX: Somber Classical plays again</w:t>
      </w:r>
    </w:p>
    <w:p w:rsidR="00C24750" w:rsidRDefault="00C24750">
      <w:pPr>
        <w:jc w:val="center"/>
      </w:pPr>
    </w:p>
    <w:p w:rsidR="00C24750" w:rsidRDefault="00515BA3">
      <w:r>
        <w:tab/>
      </w:r>
      <w:r>
        <w:tab/>
      </w:r>
      <w:r>
        <w:tab/>
      </w:r>
      <w:r>
        <w:tab/>
      </w:r>
      <w:r>
        <w:tab/>
      </w:r>
    </w:p>
    <w:p w:rsidR="00C24750" w:rsidRDefault="00C24750">
      <w:pPr>
        <w:jc w:val="center"/>
      </w:pPr>
    </w:p>
    <w:p w:rsidR="00C24750" w:rsidRDefault="00C24750">
      <w:pPr>
        <w:jc w:val="center"/>
      </w:pPr>
    </w:p>
    <w:p w:rsidR="00C24750" w:rsidRDefault="00C24750">
      <w:pPr>
        <w:jc w:val="center"/>
      </w:pPr>
    </w:p>
    <w:p w:rsidR="00C24750" w:rsidRDefault="00C24750">
      <w:pPr>
        <w:jc w:val="center"/>
      </w:pPr>
    </w:p>
    <w:p w:rsidR="00C24750" w:rsidRDefault="00C24750">
      <w:pPr>
        <w:jc w:val="center"/>
      </w:pPr>
    </w:p>
    <w:p w:rsidR="00C24750" w:rsidRDefault="00C24750">
      <w:pPr>
        <w:jc w:val="center"/>
      </w:pPr>
    </w:p>
    <w:p w:rsidR="00C24750" w:rsidRDefault="00C24750">
      <w:pPr>
        <w:jc w:val="center"/>
      </w:pPr>
    </w:p>
    <w:p w:rsidR="00C24750" w:rsidRDefault="00C24750">
      <w:pPr>
        <w:jc w:val="center"/>
      </w:pPr>
    </w:p>
    <w:p w:rsidR="00C24750" w:rsidRDefault="00C24750">
      <w:pPr>
        <w:jc w:val="center"/>
      </w:pPr>
    </w:p>
    <w:p w:rsidR="00C24750" w:rsidRDefault="00C24750">
      <w:pPr>
        <w:jc w:val="center"/>
      </w:pPr>
    </w:p>
    <w:p w:rsidR="00C24750" w:rsidRDefault="00C24750">
      <w:pPr>
        <w:jc w:val="center"/>
      </w:pPr>
    </w:p>
    <w:p w:rsidR="00C24750" w:rsidRDefault="00C24750">
      <w:pPr>
        <w:jc w:val="center"/>
      </w:pPr>
    </w:p>
    <w:p w:rsidR="00C24750" w:rsidRDefault="00C24750">
      <w:pPr>
        <w:jc w:val="center"/>
      </w:pPr>
    </w:p>
    <w:p w:rsidR="00C24750" w:rsidRDefault="00C24750">
      <w:pPr>
        <w:jc w:val="center"/>
      </w:pPr>
    </w:p>
    <w:p w:rsidR="00C24750" w:rsidRDefault="00515BA3">
      <w:r>
        <w:rPr>
          <w:b/>
        </w:rPr>
        <w:t>Title:</w:t>
      </w:r>
      <w:r>
        <w:t xml:space="preserve"> Sexually Transmitted Diseases</w:t>
      </w:r>
    </w:p>
    <w:p w:rsidR="00C24750" w:rsidRDefault="00515BA3">
      <w:r>
        <w:rPr>
          <w:b/>
        </w:rPr>
        <w:t xml:space="preserve">Client/Sponsor: </w:t>
      </w:r>
      <w:r>
        <w:t>Elon University</w:t>
      </w:r>
    </w:p>
    <w:p w:rsidR="00C24750" w:rsidRDefault="00515BA3">
      <w:r>
        <w:rPr>
          <w:b/>
        </w:rPr>
        <w:t xml:space="preserve">Length: </w:t>
      </w:r>
      <w:r>
        <w:t>15 Seconds</w:t>
      </w:r>
    </w:p>
    <w:p w:rsidR="00C24750" w:rsidRDefault="00515BA3">
      <w:r>
        <w:rPr>
          <w:b/>
          <w:noProof/>
        </w:rPr>
        <mc:AlternateContent>
          <mc:Choice Requires="wps">
            <w:drawing>
              <wp:anchor distT="0" distB="0" distL="114300" distR="114300" simplePos="0" relativeHeight="251662336" behindDoc="0" locked="0" layoutInCell="1" allowOverlap="1">
                <wp:simplePos x="0" y="0"/>
                <wp:positionH relativeFrom="column">
                  <wp:posOffset>2721254</wp:posOffset>
                </wp:positionH>
                <wp:positionV relativeFrom="paragraph">
                  <wp:posOffset>429387</wp:posOffset>
                </wp:positionV>
                <wp:extent cx="0" cy="7007962"/>
                <wp:effectExtent l="63500" t="25400" r="63500" b="78740"/>
                <wp:wrapNone/>
                <wp:docPr id="6" name="Straight Connector 6"/>
                <wp:cNvGraphicFramePr/>
                <a:graphic xmlns:a="http://schemas.openxmlformats.org/drawingml/2006/main">
                  <a:graphicData uri="http://schemas.microsoft.com/office/word/2010/wordprocessingShape">
                    <wps:wsp>
                      <wps:cNvCnPr/>
                      <wps:spPr>
                        <a:xfrm>
                          <a:off x="0" y="0"/>
                          <a:ext cx="0" cy="7007962"/>
                        </a:xfrm>
                        <a:prstGeom prst="line">
                          <a:avLst/>
                        </a:prstGeom>
                        <a:ln>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7DC75179" id="Straight Connector 6"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14.25pt,33.8pt" to="214.25pt,585.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" strokecolor="black [3213]" strokeweight="2pt">
                <v:shadow on="t" color="black" opacity="24903f" origin=",.5" offset="0,.55556mm"/>
              </v:line>
            </w:pict>
          </mc:Fallback>
        </mc:AlternateContent>
      </w:r>
      <w:r>
        <w:rPr>
          <w:b/>
          <w:noProof/>
        </w:rPr>
        <mc:AlternateContent>
          <mc:Choice Requires="wps">
            <w:drawing>
              <wp:anchor distT="0" distB="0" distL="114300" distR="114300" simplePos="0" relativeHeight="251661312" behindDoc="0" locked="0" layoutInCell="1" allowOverlap="1">
                <wp:simplePos x="0" y="0"/>
                <wp:positionH relativeFrom="column">
                  <wp:posOffset>-1</wp:posOffset>
                </wp:positionH>
                <wp:positionV relativeFrom="paragraph">
                  <wp:posOffset>392811</wp:posOffset>
                </wp:positionV>
                <wp:extent cx="6590995" cy="0"/>
                <wp:effectExtent l="50800" t="38100" r="26035" b="76200"/>
                <wp:wrapNone/>
                <wp:docPr id="5" name="Straight Connector 5"/>
                <wp:cNvGraphicFramePr/>
                <a:graphic xmlns:a="http://schemas.openxmlformats.org/drawingml/2006/main">
                  <a:graphicData uri="http://schemas.microsoft.com/office/word/2010/wordprocessingShape">
                    <wps:wsp>
                      <wps:cNvCnPr/>
                      <wps:spPr>
                        <a:xfrm>
                          <a:off x="0" y="0"/>
                          <a:ext cx="659099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0B179066" id="Straight Connector 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0,30.95pt" to="519pt,30.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" strokecolor="black [3200]" strokeweight="2pt">
                <v:shadow on="t" color="black" opacity="24903f" origin=",.5" offset="0,.55556mm"/>
              </v:line>
            </w:pict>
          </mc:Fallback>
        </mc:AlternateContent>
      </w:r>
      <w:r>
        <w:rPr>
          <w:b/>
        </w:rPr>
        <w:t>Air Dates:</w:t>
      </w:r>
      <w:r>
        <w:t xml:space="preserve"> August-October 2020</w:t>
      </w:r>
      <w:r>
        <w:rPr>
          <w:noProof/>
        </w:rPr>
        <w:drawing>
          <wp:inline distT="114300" distB="114300" distL="114300" distR="114300">
            <wp:extent cx="5943600" cy="60083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5943600" cy="600838"/>
                    </a:xfrm>
                    <a:prstGeom prst="rect">
                      <a:avLst/>
                    </a:prstGeom>
                    <a:ln/>
                  </pic:spPr>
                </pic:pic>
              </a:graphicData>
            </a:graphic>
          </wp:inline>
        </w:drawing>
      </w:r>
    </w:p>
    <w:p w:rsidR="00C24750" w:rsidRDefault="00515BA3">
      <w:r>
        <w:t>SFX: Rock Stations opening fades out</w:t>
      </w:r>
    </w:p>
    <w:p w:rsidR="00C24750" w:rsidRDefault="00C24750"/>
    <w:p w:rsidR="00C24750" w:rsidRDefault="00C24750"/>
    <w:p w:rsidR="00C24750" w:rsidRDefault="00C24750"/>
    <w:p w:rsidR="00C24750" w:rsidRDefault="00C24750"/>
    <w:p w:rsidR="00C24750" w:rsidRDefault="00C24750">
      <w:bookmarkStart w:id="0" w:name="_GoBack"/>
      <w:bookmarkEnd w:id="0"/>
    </w:p>
    <w:p w:rsidR="00C24750" w:rsidRDefault="00C24750"/>
    <w:p w:rsidR="00C24750" w:rsidRDefault="00C24750"/>
    <w:p w:rsidR="00C24750" w:rsidRDefault="00515BA3">
      <w:r>
        <w:t>Female V/O:</w:t>
      </w:r>
      <w:r>
        <w:tab/>
      </w:r>
      <w:r>
        <w:tab/>
      </w:r>
      <w:r>
        <w:tab/>
      </w:r>
      <w:r>
        <w:tab/>
      </w:r>
      <w:r>
        <w:tab/>
      </w:r>
      <w:r>
        <w:tab/>
        <w:t>IT IS CRITICAL FOR ALL ELON</w:t>
      </w:r>
    </w:p>
    <w:p w:rsidR="00C24750" w:rsidRDefault="00515BA3">
      <w:pPr>
        <w:ind w:left="4320" w:firstLine="720"/>
      </w:pPr>
      <w:r>
        <w:t xml:space="preserve"> STUDENTS TO BE TESTED </w:t>
      </w:r>
    </w:p>
    <w:p w:rsidR="00C24750" w:rsidRDefault="00515BA3">
      <w:pPr>
        <w:ind w:left="5040"/>
      </w:pPr>
      <w:r>
        <w:t>FOR STD’S. DO IT FOR YOU. DO IT FOR OTHERS. THIS CANNOT HURT</w:t>
      </w:r>
      <w:r>
        <w:t xml:space="preserve"> </w:t>
      </w:r>
    </w:p>
    <w:p w:rsidR="00C24750" w:rsidRDefault="00515BA3">
      <w:pPr>
        <w:ind w:left="4320" w:firstLine="720"/>
      </w:pPr>
      <w:r>
        <w:t xml:space="preserve">YOU IN ANY WAY, AND IT COULD </w:t>
      </w:r>
    </w:p>
    <w:p w:rsidR="00C24750" w:rsidRDefault="00515BA3">
      <w:pPr>
        <w:ind w:left="5040"/>
      </w:pPr>
      <w:r>
        <w:t>POTENTIALLY SAVE YOUR LIFE. IF YOU ARE CONCERNED OR WANT TO GET TESTED  PLEASE MAKE AN APPOINTMENT AT ELON’S HEALTH CENTER.</w:t>
      </w:r>
    </w:p>
    <w:p w:rsidR="00C24750" w:rsidRDefault="00C24750"/>
    <w:p w:rsidR="00C24750" w:rsidRDefault="00C24750"/>
    <w:p w:rsidR="00C24750" w:rsidRDefault="00C24750"/>
    <w:p w:rsidR="00C24750" w:rsidRDefault="00C24750"/>
    <w:p w:rsidR="00C24750" w:rsidRDefault="00C24750"/>
    <w:p w:rsidR="00C24750" w:rsidRDefault="00C24750"/>
    <w:p w:rsidR="00C24750" w:rsidRDefault="00C24750"/>
    <w:p w:rsidR="00C24750" w:rsidRDefault="00C24750"/>
    <w:p w:rsidR="00C24750" w:rsidRDefault="00515BA3">
      <w:r>
        <w:t>SFX: Rock Station’s opening fades</w:t>
      </w:r>
    </w:p>
    <w:p w:rsidR="00C24750" w:rsidRDefault="00515BA3">
      <w:r>
        <w:t xml:space="preserve">back in </w:t>
      </w:r>
    </w:p>
    <w:sectPr w:rsidR="00C2475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750"/>
    <w:rsid w:val="00515BA3"/>
    <w:rsid w:val="00C2475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8BBDF6C-D0B1-0F4A-A66E-47254982C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181</Words>
  <Characters>1033</Characters>
  <Application>Microsoft Office Word</Application>
  <DocSecurity>0</DocSecurity>
  <Lines>8</Lines>
  <Paragraphs>2</Paragraphs>
  <ScaleCrop>false</ScaleCrop>
  <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Sarah Deloach</cp:lastModifiedBy>
  <cp:revision>2</cp:revision>
  <dcterms:created xsi:type="dcterms:W3CDTF">2020-11-15T21:47:00Z</dcterms:created>
  <dcterms:modified xsi:type="dcterms:W3CDTF">2020-11-15T21:47:00Z</dcterms:modified>
</cp:coreProperties>
</file>